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498" w:rsidRDefault="00B32498" w:rsidP="00667E8F">
      <w:pPr>
        <w:jc w:val="center"/>
        <w:rPr>
          <w:rFonts w:asciiTheme="minorHAnsi" w:hAnsiTheme="minorHAnsi" w:cstheme="minorHAnsi"/>
          <w:b/>
          <w:sz w:val="28"/>
          <w:szCs w:val="28"/>
          <w:lang w:val="fr-FR"/>
        </w:rPr>
      </w:pPr>
    </w:p>
    <w:p w:rsidR="000942EE" w:rsidRPr="00DA689A" w:rsidRDefault="002E1CF7" w:rsidP="00667E8F">
      <w:pPr>
        <w:jc w:val="center"/>
        <w:rPr>
          <w:sz w:val="28"/>
          <w:szCs w:val="2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81pt;margin-top:369pt;width:129.15pt;height:28.65pt;z-index:251651072;mso-wrap-distance-left:2.88pt;mso-wrap-distance-top:2.88pt;mso-wrap-distance-right:2.88pt;mso-wrap-distance-bottom:2.88pt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next-textbox:#_x0000_s1040;mso-column-margin:5.76pt" inset="2.88pt,2.88pt,2.88pt,2.88pt">
              <w:txbxContent>
                <w:p w:rsidR="000942EE" w:rsidRDefault="000942EE" w:rsidP="000942EE">
                  <w:pPr>
                    <w:widowControl w:val="0"/>
                    <w:rPr>
                      <w:rFonts w:ascii="Trebuchet MS" w:hAnsi="Trebuchet MS"/>
                      <w:lang w:val="ro-RO"/>
                    </w:rPr>
                  </w:pPr>
                  <w:r>
                    <w:rPr>
                      <w:rFonts w:ascii="Trebuchet MS" w:hAnsi="Trebuchet MS"/>
                      <w:lang w:val="ro-RO"/>
                    </w:rPr>
                    <w:t>Sursa:www.cdc.gov</w:t>
                  </w:r>
                </w:p>
              </w:txbxContent>
            </v:textbox>
          </v:shape>
        </w:pict>
      </w:r>
      <w:r>
        <w:pict>
          <v:shape id="_x0000_s1038" type="#_x0000_t202" style="position:absolute;left:0;text-align:left;margin-left:7in;margin-top:180pt;width:130.5pt;height:31.5pt;z-index:251652096;mso-wrap-distance-left:2.88pt;mso-wrap-distance-top:2.88pt;mso-wrap-distance-right:2.88pt;mso-wrap-distance-bottom:2.88pt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next-textbox:#_x0000_s1038;mso-column-margin:5.76pt" inset="2.88pt,2.88pt,2.88pt,2.88pt">
              <w:txbxContent>
                <w:p w:rsidR="000942EE" w:rsidRDefault="000942EE" w:rsidP="000942EE">
                  <w:pPr>
                    <w:widowControl w:val="0"/>
                    <w:rPr>
                      <w:rFonts w:ascii="Trebuchet MS" w:hAnsi="Trebuchet MS"/>
                      <w:sz w:val="40"/>
                      <w:szCs w:val="40"/>
                      <w:lang w:val="ro-RO"/>
                    </w:rPr>
                  </w:pPr>
                  <w:r>
                    <w:rPr>
                      <w:rFonts w:ascii="Trebuchet MS" w:hAnsi="Trebuchet MS"/>
                      <w:sz w:val="40"/>
                      <w:szCs w:val="40"/>
                      <w:lang w:val="ro-RO"/>
                    </w:rPr>
                    <w:t xml:space="preserve">ÎN </w:t>
                  </w:r>
                  <w:r>
                    <w:rPr>
                      <w:rFonts w:ascii="Trebuchet MS" w:hAnsi="Trebuchet MS"/>
                      <w:b/>
                      <w:bCs/>
                      <w:sz w:val="40"/>
                      <w:szCs w:val="40"/>
                      <w:lang w:val="ro-RO"/>
                    </w:rPr>
                    <w:t>ROMÂNIA</w:t>
                  </w:r>
                </w:p>
              </w:txbxContent>
            </v:textbox>
          </v:shape>
        </w:pict>
      </w:r>
      <w:r w:rsidR="000942EE">
        <w:rPr>
          <w:noProof/>
          <w:lang w:val="en-GB"/>
        </w:rPr>
        <w:drawing>
          <wp:anchor distT="36576" distB="36576" distL="36576" distR="36576" simplePos="0" relativeHeight="251641856" behindDoc="0" locked="0" layoutInCell="1" allowOverlap="1" wp14:anchorId="7478FA5F" wp14:editId="602A00ED">
            <wp:simplePos x="0" y="0"/>
            <wp:positionH relativeFrom="column">
              <wp:posOffset>11544300</wp:posOffset>
            </wp:positionH>
            <wp:positionV relativeFrom="paragraph">
              <wp:posOffset>2400300</wp:posOffset>
            </wp:positionV>
            <wp:extent cx="1576705" cy="1583690"/>
            <wp:effectExtent l="19050" t="0" r="4445" b="0"/>
            <wp:wrapNone/>
            <wp:docPr id="17" name="Picture 17" descr="semaf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emafo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705" cy="158369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pict>
          <v:shape id="_x0000_s1042" type="#_x0000_t202" style="position:absolute;left:0;text-align:left;margin-left:882pt;margin-top:148.5pt;width:229.5pt;height:45.35pt;z-index:251656192;mso-wrap-distance-left:2.88pt;mso-wrap-distance-top:2.88pt;mso-wrap-distance-right:2.88pt;mso-wrap-distance-bottom:2.88pt;mso-position-horizontal-relative:text;mso-position-vertical-relative:text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next-textbox:#_x0000_s1042;mso-column-margin:5.76pt" inset="2.88pt,2.88pt,2.88pt,2.88pt">
              <w:txbxContent>
                <w:p w:rsidR="000942EE" w:rsidRDefault="000942EE" w:rsidP="000942EE">
                  <w:pPr>
                    <w:widowControl w:val="0"/>
                    <w:jc w:val="center"/>
                    <w:rPr>
                      <w:rFonts w:ascii="Trebuchet MS" w:hAnsi="Trebuchet MS"/>
                      <w:caps/>
                      <w:sz w:val="40"/>
                      <w:szCs w:val="40"/>
                    </w:rPr>
                  </w:pPr>
                  <w:r>
                    <w:rPr>
                      <w:rFonts w:ascii="Trebuchet MS" w:hAnsi="Trebuchet MS"/>
                      <w:caps/>
                      <w:shadow/>
                      <w:sz w:val="40"/>
                      <w:szCs w:val="40"/>
                      <w:lang w:val="ro-RO"/>
                    </w:rPr>
                    <w:t>presiuneA arterială</w:t>
                  </w:r>
                </w:p>
              </w:txbxContent>
            </v:textbox>
          </v:shape>
        </w:pict>
      </w:r>
      <w:r>
        <w:pict>
          <v:shape id="_x0000_s1043" type="#_x0000_t202" style="position:absolute;left:0;text-align:left;margin-left:841.5pt;margin-top:202.5pt;width:103.85pt;height:28.35pt;z-index:251657216;mso-wrap-distance-left:2.88pt;mso-wrap-distance-top:2.88pt;mso-wrap-distance-right:2.88pt;mso-wrap-distance-bottom:2.88pt;mso-position-horizontal-relative:text;mso-position-vertical-relative:text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next-textbox:#_x0000_s1043;mso-column-margin:2mm" inset="2.88pt,2.88pt,2.88pt,2.88pt">
              <w:txbxContent>
                <w:p w:rsidR="000942EE" w:rsidRDefault="000942EE" w:rsidP="000942EE">
                  <w:pPr>
                    <w:widowControl w:val="0"/>
                    <w:rPr>
                      <w:sz w:val="40"/>
                      <w:szCs w:val="40"/>
                      <w:lang w:val="ro-RO"/>
                    </w:rPr>
                  </w:pPr>
                  <w:r>
                    <w:rPr>
                      <w:rFonts w:ascii="Trebuchet MS" w:hAnsi="Trebuchet MS"/>
                      <w:b/>
                      <w:bCs/>
                      <w:shadow/>
                      <w:sz w:val="40"/>
                      <w:szCs w:val="40"/>
                      <w:lang w:val="ro-RO"/>
                    </w:rPr>
                    <w:t>≥140/90</w:t>
                  </w:r>
                </w:p>
              </w:txbxContent>
            </v:textbox>
          </v:shape>
        </w:pict>
      </w:r>
      <w:r>
        <w:pict>
          <v:shape id="_x0000_s1045" type="#_x0000_t202" style="position:absolute;left:0;text-align:left;margin-left:841.5pt;margin-top:279pt;width:94.85pt;height:28.35pt;z-index:251659264;mso-wrap-distance-left:2.88pt;mso-wrap-distance-top:2.88pt;mso-wrap-distance-right:2.88pt;mso-wrap-distance-bottom:2.88pt;mso-position-horizontal-relative:text;mso-position-vertical-relative:text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next-textbox:#_x0000_s1045;mso-column-margin:2mm" inset="2.88pt,2.88pt,2.88pt,2.88pt">
              <w:txbxContent>
                <w:p w:rsidR="000942EE" w:rsidRDefault="000942EE" w:rsidP="000942EE">
                  <w:pPr>
                    <w:widowControl w:val="0"/>
                    <w:rPr>
                      <w:sz w:val="40"/>
                      <w:szCs w:val="40"/>
                      <w:lang w:val="ro-RO"/>
                    </w:rPr>
                  </w:pPr>
                  <w:r>
                    <w:rPr>
                      <w:rFonts w:ascii="Trebuchet MS" w:hAnsi="Trebuchet MS"/>
                      <w:b/>
                      <w:bCs/>
                      <w:shadow/>
                      <w:sz w:val="40"/>
                      <w:szCs w:val="40"/>
                      <w:lang w:val="ro-RO"/>
                    </w:rPr>
                    <w:t>≤120/80</w:t>
                  </w:r>
                </w:p>
              </w:txbxContent>
            </v:textbox>
          </v:shape>
        </w:pict>
      </w:r>
      <w:r>
        <w:pict>
          <v:shape id="_x0000_s1046" type="#_x0000_t202" style="position:absolute;left:0;text-align:left;margin-left:1034.85pt;margin-top:202.5pt;width:99pt;height:28.35pt;z-index:251660288;mso-wrap-distance-left:2.88pt;mso-wrap-distance-top:2.88pt;mso-wrap-distance-right:2.88pt;mso-wrap-distance-bottom:2.88pt;mso-position-horizontal-relative:text;mso-position-vertical-relative:text" fillcolor="red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next-textbox:#_x0000_s1046;mso-column-margin:2mm" inset="2.88pt,2.88pt,2.88pt,2.88pt">
              <w:txbxContent>
                <w:p w:rsidR="000942EE" w:rsidRDefault="000942EE" w:rsidP="000942EE">
                  <w:pPr>
                    <w:widowControl w:val="0"/>
                    <w:rPr>
                      <w:rFonts w:ascii="Trebuchet MS" w:hAnsi="Trebuchet MS"/>
                      <w:caps/>
                      <w:sz w:val="40"/>
                      <w:szCs w:val="40"/>
                    </w:rPr>
                  </w:pPr>
                  <w:r>
                    <w:rPr>
                      <w:rFonts w:ascii="Trebuchet MS" w:hAnsi="Trebuchet MS"/>
                      <w:caps/>
                      <w:shadow/>
                      <w:sz w:val="40"/>
                      <w:szCs w:val="40"/>
                      <w:lang w:val="ro-RO"/>
                    </w:rPr>
                    <w:t>Ridicată</w:t>
                  </w:r>
                </w:p>
              </w:txbxContent>
            </v:textbox>
          </v:shape>
        </w:pict>
      </w:r>
      <w:r>
        <w:pict>
          <v:shape id="_x0000_s1047" type="#_x0000_t202" style="position:absolute;left:0;text-align:left;margin-left:1039.5pt;margin-top:243pt;width:94.35pt;height:28.35pt;z-index:251661312;mso-wrap-distance-left:2.88pt;mso-wrap-distance-top:2.88pt;mso-wrap-distance-right:2.88pt;mso-wrap-distance-bottom:2.88pt;mso-position-horizontal-relative:text;mso-position-vertical-relative:text" fillcolor="#fc0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next-textbox:#_x0000_s1047;mso-column-margin:2mm" inset="2.88pt,2.88pt,2.88pt,2.88pt">
              <w:txbxContent>
                <w:p w:rsidR="000942EE" w:rsidRDefault="000942EE" w:rsidP="000942EE">
                  <w:pPr>
                    <w:widowControl w:val="0"/>
                    <w:rPr>
                      <w:rFonts w:ascii="Trebuchet MS" w:hAnsi="Trebuchet MS"/>
                      <w:caps/>
                      <w:sz w:val="40"/>
                      <w:szCs w:val="40"/>
                    </w:rPr>
                  </w:pPr>
                  <w:r>
                    <w:rPr>
                      <w:rFonts w:ascii="Trebuchet MS" w:hAnsi="Trebuchet MS"/>
                      <w:caps/>
                      <w:shadow/>
                      <w:sz w:val="40"/>
                      <w:szCs w:val="40"/>
                      <w:lang w:val="ro-RO"/>
                    </w:rPr>
                    <w:t>La risc</w:t>
                  </w:r>
                </w:p>
              </w:txbxContent>
            </v:textbox>
          </v:shape>
        </w:pict>
      </w:r>
      <w:r>
        <w:pict>
          <v:shape id="_x0000_s1048" type="#_x0000_t202" style="position:absolute;left:0;text-align:left;margin-left:1034.85pt;margin-top:279pt;width:99pt;height:28.35pt;z-index:251662336;mso-wrap-distance-left:2.88pt;mso-wrap-distance-top:2.88pt;mso-wrap-distance-right:2.88pt;mso-wrap-distance-bottom:2.88pt;mso-position-horizontal-relative:text;mso-position-vertical-relative:text" fillcolor="green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next-textbox:#_x0000_s1048;mso-column-margin:2mm" inset="2.88pt,2.88pt,2.88pt,2.88pt">
              <w:txbxContent>
                <w:p w:rsidR="000942EE" w:rsidRDefault="000942EE" w:rsidP="000942EE">
                  <w:pPr>
                    <w:widowControl w:val="0"/>
                    <w:rPr>
                      <w:rFonts w:ascii="Trebuchet MS" w:hAnsi="Trebuchet MS"/>
                      <w:caps/>
                      <w:sz w:val="40"/>
                      <w:szCs w:val="40"/>
                    </w:rPr>
                  </w:pPr>
                  <w:r>
                    <w:rPr>
                      <w:rFonts w:ascii="Trebuchet MS" w:hAnsi="Trebuchet MS"/>
                      <w:caps/>
                      <w:shadow/>
                      <w:sz w:val="40"/>
                      <w:szCs w:val="40"/>
                      <w:lang w:val="ro-RO"/>
                    </w:rPr>
                    <w:t>Normală</w:t>
                  </w:r>
                </w:p>
              </w:txbxContent>
            </v:textbox>
          </v:shape>
        </w:pict>
      </w:r>
      <w:r>
        <w:pict>
          <v:shape id="_x0000_s1058" type="#_x0000_t202" style="position:absolute;left:0;text-align:left;margin-left:56.7pt;margin-top:414pt;width:370.8pt;height:31.2pt;z-index:251669504;mso-position-horizontal-relative:text;mso-position-vertical-relative:text;mso-width-relative:margin;mso-height-relative:margin" stroked="f" o:cliptowrap="t">
            <v:textbox style="mso-next-textbox:#_x0000_s1058;mso-column-margin:5.76pt">
              <w:txbxContent>
                <w:p w:rsidR="000942EE" w:rsidRDefault="000942EE" w:rsidP="00B249EB">
                  <w:pPr>
                    <w:widowControl w:val="0"/>
                    <w:spacing w:after="200" w:line="273" w:lineRule="auto"/>
                    <w:rPr>
                      <w:rFonts w:ascii="Trebuchet MS" w:hAnsi="Trebuchet MS"/>
                      <w:b/>
                      <w:bCs/>
                    </w:rPr>
                  </w:pPr>
                  <w:r>
                    <w:rPr>
                      <w:rFonts w:ascii="Trebuchet MS" w:hAnsi="Trebuchet MS"/>
                      <w:b/>
                      <w:bCs/>
                      <w:lang w:val="ro-RO"/>
                    </w:rPr>
                    <w:t>Prevalen</w:t>
                  </w:r>
                  <w:r>
                    <w:rPr>
                      <w:rFonts w:ascii="Calibri" w:hAnsi="Trebuchet MS"/>
                      <w:b/>
                      <w:bCs/>
                      <w:lang w:val="ro-RO"/>
                    </w:rPr>
                    <w:t>ț</w:t>
                  </w:r>
                  <w:r>
                    <w:rPr>
                      <w:rFonts w:ascii="Calibri" w:hAnsi="Trebuchet MS"/>
                      <w:b/>
                      <w:bCs/>
                      <w:lang w:val="ro-RO"/>
                    </w:rPr>
                    <w:t>a presiunii arteriale ridicate, v</w:t>
                  </w:r>
                  <w:r>
                    <w:rPr>
                      <w:rFonts w:ascii="Calibri" w:hAnsi="Trebuchet MS"/>
                      <w:b/>
                      <w:bCs/>
                      <w:lang w:val="ro-RO"/>
                    </w:rPr>
                    <w:t>â</w:t>
                  </w:r>
                  <w:r>
                    <w:rPr>
                      <w:rFonts w:ascii="Calibri" w:hAnsi="Trebuchet MS"/>
                      <w:b/>
                      <w:bCs/>
                      <w:lang w:val="ro-RO"/>
                    </w:rPr>
                    <w:t>rsta</w:t>
                  </w:r>
                  <w:r>
                    <w:rPr>
                      <w:rFonts w:ascii="Trebuchet MS" w:hAnsi="Trebuchet MS"/>
                      <w:b/>
                      <w:bCs/>
                      <w:lang w:val="ro-RO"/>
                    </w:rPr>
                    <w:t xml:space="preserve"> +18 ani, bărbați</w:t>
                  </w:r>
                </w:p>
              </w:txbxContent>
            </v:textbox>
          </v:shape>
        </w:pict>
      </w:r>
      <w:r>
        <w:pict>
          <v:shape id="_x0000_s1061" type="#_x0000_t202" style="position:absolute;left:0;text-align:left;margin-left:351pt;margin-top:373.5pt;width:2in;height:36pt;z-index:251672576;mso-wrap-distance-left:2.88pt;mso-wrap-distance-top:2.88pt;mso-wrap-distance-right:2.88pt;mso-wrap-distance-bottom:2.88pt;mso-position-horizontal-relative:text;mso-position-vertical-relative:text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next-textbox:#_x0000_s1061;mso-column-margin:5.76pt" inset="2.88pt,2.88pt,2.88pt,2.88pt">
              <w:txbxContent>
                <w:p w:rsidR="000942EE" w:rsidRDefault="000942EE" w:rsidP="000942EE">
                  <w:pPr>
                    <w:widowControl w:val="0"/>
                    <w:rPr>
                      <w:rFonts w:ascii="Trebuchet MS" w:hAnsi="Trebuchet MS"/>
                      <w:sz w:val="40"/>
                      <w:szCs w:val="40"/>
                      <w:lang w:val="ro-RO"/>
                    </w:rPr>
                  </w:pPr>
                  <w:r w:rsidRPr="00A73B9C">
                    <w:rPr>
                      <w:rFonts w:ascii="Trebuchet MS" w:hAnsi="Trebuchet MS"/>
                      <w:b/>
                      <w:sz w:val="40"/>
                      <w:szCs w:val="40"/>
                      <w:lang w:val="ro-RO"/>
                    </w:rPr>
                    <w:t>ÎN</w:t>
                  </w:r>
                  <w:r>
                    <w:rPr>
                      <w:rFonts w:ascii="Trebuchet MS" w:hAnsi="Trebuchet MS"/>
                      <w:sz w:val="40"/>
                      <w:szCs w:val="40"/>
                      <w:lang w:val="ro-RO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bCs/>
                      <w:sz w:val="40"/>
                      <w:szCs w:val="40"/>
                      <w:lang w:val="ro-RO"/>
                    </w:rPr>
                    <w:t>EUROPA</w:t>
                  </w:r>
                </w:p>
              </w:txbxContent>
            </v:textbox>
          </v:shape>
        </w:pict>
      </w:r>
      <w:r>
        <w:pict>
          <v:rect id="_x0000_s1063" style="position:absolute;left:0;text-align:left;margin-left:436.5pt;margin-top:220.5pt;width:135pt;height:108pt;z-index:251673600;mso-wrap-distance-left:2.88pt;mso-wrap-distance-top:2.88pt;mso-wrap-distance-right:2.88pt;mso-wrap-distance-bottom:2.88pt;mso-position-horizontal-relative:text;mso-position-vertical-relative:text" filled="f" strokecolor="#903" strokeweight="4.5pt" insetpen="t" o:cliptowrap="t">
            <v:stroke dashstyle="dash"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inset="2.88pt,2.88pt,2.88pt,2.88pt"/>
          </v:rect>
        </w:pict>
      </w:r>
      <w:r w:rsidR="00DA689A">
        <w:rPr>
          <w:rFonts w:asciiTheme="minorHAnsi" w:hAnsiTheme="minorHAnsi" w:cstheme="minorHAnsi"/>
          <w:b/>
          <w:sz w:val="28"/>
          <w:szCs w:val="28"/>
          <w:lang w:val="fr-FR"/>
        </w:rPr>
        <w:t xml:space="preserve"> </w:t>
      </w:r>
    </w:p>
    <w:p w:rsidR="00FD5F1F" w:rsidRPr="00FD5F1F" w:rsidRDefault="00FD5F1F" w:rsidP="00FD5F1F">
      <w:pPr>
        <w:jc w:val="center"/>
        <w:rPr>
          <w:rFonts w:ascii="Calibri" w:hAnsi="Calibri" w:cs="Calibri"/>
          <w:b/>
          <w:bCs/>
          <w:sz w:val="28"/>
          <w:szCs w:val="28"/>
          <w:lang w:val="fr-FR"/>
        </w:rPr>
      </w:pPr>
      <w:r w:rsidRPr="00FD5F1F">
        <w:rPr>
          <w:rFonts w:ascii="Calibri" w:hAnsi="Calibri" w:cs="Calibri"/>
          <w:b/>
          <w:bCs/>
          <w:sz w:val="28"/>
          <w:szCs w:val="28"/>
          <w:lang w:val="fr-FR"/>
        </w:rPr>
        <w:t xml:space="preserve"> </w:t>
      </w:r>
    </w:p>
    <w:tbl>
      <w:tblPr>
        <w:tblStyle w:val="TableGrid"/>
        <w:tblpPr w:leftFromText="180" w:rightFromText="180" w:vertAnchor="text" w:horzAnchor="margin" w:tblpY="1499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7"/>
        <w:gridCol w:w="4987"/>
        <w:gridCol w:w="4987"/>
        <w:gridCol w:w="4988"/>
        <w:gridCol w:w="4988"/>
      </w:tblGrid>
      <w:tr w:rsidR="003D2092" w:rsidTr="003D2092">
        <w:tc>
          <w:tcPr>
            <w:tcW w:w="4987" w:type="dxa"/>
          </w:tcPr>
          <w:p w:rsidR="00212D35" w:rsidRDefault="00212D35" w:rsidP="003D2092">
            <w:pPr>
              <w:jc w:val="center"/>
              <w:rPr>
                <w:b/>
                <w:sz w:val="24"/>
                <w:szCs w:val="28"/>
              </w:rPr>
            </w:pPr>
          </w:p>
          <w:p w:rsidR="003D2092" w:rsidRPr="00212D35" w:rsidRDefault="003D2092" w:rsidP="003D2092">
            <w:pPr>
              <w:jc w:val="center"/>
              <w:rPr>
                <w:b/>
                <w:sz w:val="24"/>
                <w:szCs w:val="28"/>
              </w:rPr>
            </w:pPr>
            <w:r w:rsidRPr="00212D35">
              <w:rPr>
                <w:b/>
                <w:sz w:val="24"/>
                <w:szCs w:val="28"/>
              </w:rPr>
              <w:t>Ministerul Sănătății</w:t>
            </w:r>
          </w:p>
        </w:tc>
        <w:tc>
          <w:tcPr>
            <w:tcW w:w="4987" w:type="dxa"/>
          </w:tcPr>
          <w:p w:rsidR="00212D35" w:rsidRDefault="00212D35" w:rsidP="003D2092">
            <w:pPr>
              <w:jc w:val="center"/>
              <w:rPr>
                <w:b/>
                <w:sz w:val="24"/>
                <w:szCs w:val="28"/>
                <w:lang w:val="fr-FR"/>
              </w:rPr>
            </w:pPr>
          </w:p>
          <w:p w:rsidR="003D2092" w:rsidRPr="00212D35" w:rsidRDefault="003D2092" w:rsidP="003D2092">
            <w:pPr>
              <w:jc w:val="center"/>
              <w:rPr>
                <w:b/>
                <w:sz w:val="24"/>
                <w:szCs w:val="28"/>
                <w:lang w:val="fr-FR"/>
              </w:rPr>
            </w:pPr>
            <w:r w:rsidRPr="00212D35">
              <w:rPr>
                <w:b/>
                <w:sz w:val="24"/>
                <w:szCs w:val="28"/>
                <w:lang w:val="fr-FR"/>
              </w:rPr>
              <w:t>Institutul Național de Sănătate Publică</w:t>
            </w:r>
          </w:p>
        </w:tc>
        <w:tc>
          <w:tcPr>
            <w:tcW w:w="4987" w:type="dxa"/>
          </w:tcPr>
          <w:p w:rsidR="00212D35" w:rsidRDefault="00212D35" w:rsidP="003D2092">
            <w:pPr>
              <w:jc w:val="center"/>
              <w:rPr>
                <w:b/>
                <w:sz w:val="24"/>
                <w:szCs w:val="28"/>
                <w:lang w:val="fr-FR"/>
              </w:rPr>
            </w:pPr>
          </w:p>
          <w:p w:rsidR="003D2092" w:rsidRPr="00212D35" w:rsidRDefault="003D2092" w:rsidP="003D2092">
            <w:pPr>
              <w:jc w:val="center"/>
              <w:rPr>
                <w:b/>
                <w:sz w:val="24"/>
                <w:szCs w:val="28"/>
              </w:rPr>
            </w:pPr>
            <w:r w:rsidRPr="00212D35">
              <w:rPr>
                <w:b/>
                <w:sz w:val="24"/>
                <w:szCs w:val="28"/>
              </w:rPr>
              <w:t>Centrul Național de Evaluare și Promovare a Stării de Sănătate</w:t>
            </w:r>
          </w:p>
        </w:tc>
        <w:tc>
          <w:tcPr>
            <w:tcW w:w="4988" w:type="dxa"/>
          </w:tcPr>
          <w:p w:rsidR="00212D35" w:rsidRDefault="00212D35" w:rsidP="003D2092">
            <w:pPr>
              <w:jc w:val="center"/>
              <w:rPr>
                <w:b/>
                <w:sz w:val="24"/>
                <w:szCs w:val="28"/>
              </w:rPr>
            </w:pPr>
          </w:p>
          <w:p w:rsidR="003D2092" w:rsidRPr="00212D35" w:rsidRDefault="003D2092" w:rsidP="003D2092">
            <w:pPr>
              <w:jc w:val="center"/>
              <w:rPr>
                <w:b/>
                <w:sz w:val="24"/>
                <w:szCs w:val="28"/>
              </w:rPr>
            </w:pPr>
            <w:r w:rsidRPr="00212D35">
              <w:rPr>
                <w:b/>
                <w:sz w:val="24"/>
                <w:szCs w:val="28"/>
              </w:rPr>
              <w:t>Centrul Regional de Sănătate Publică Cluj</w:t>
            </w:r>
          </w:p>
        </w:tc>
        <w:tc>
          <w:tcPr>
            <w:tcW w:w="4988" w:type="dxa"/>
          </w:tcPr>
          <w:p w:rsidR="00212D35" w:rsidRDefault="00212D35" w:rsidP="003D2092">
            <w:pPr>
              <w:jc w:val="center"/>
              <w:rPr>
                <w:b/>
                <w:sz w:val="24"/>
                <w:szCs w:val="28"/>
              </w:rPr>
            </w:pPr>
          </w:p>
          <w:p w:rsidR="003D2092" w:rsidRPr="00212D35" w:rsidRDefault="003D2092" w:rsidP="003D2092">
            <w:pPr>
              <w:jc w:val="center"/>
              <w:rPr>
                <w:b/>
                <w:sz w:val="24"/>
                <w:szCs w:val="28"/>
              </w:rPr>
            </w:pPr>
            <w:r w:rsidRPr="00212D35">
              <w:rPr>
                <w:b/>
                <w:sz w:val="24"/>
                <w:szCs w:val="28"/>
              </w:rPr>
              <w:t>DSP</w:t>
            </w:r>
            <w:r w:rsidR="002E1CF7">
              <w:rPr>
                <w:b/>
                <w:sz w:val="24"/>
                <w:szCs w:val="28"/>
              </w:rPr>
              <w:t xml:space="preserve"> ARGES</w:t>
            </w:r>
          </w:p>
        </w:tc>
      </w:tr>
      <w:tr w:rsidR="003D2092" w:rsidRPr="00B249EB" w:rsidTr="003D2092">
        <w:tc>
          <w:tcPr>
            <w:tcW w:w="24937" w:type="dxa"/>
            <w:gridSpan w:val="5"/>
          </w:tcPr>
          <w:p w:rsidR="003D2092" w:rsidRPr="00212D35" w:rsidRDefault="003D2092" w:rsidP="003D2092">
            <w:pPr>
              <w:jc w:val="center"/>
              <w:rPr>
                <w:b/>
                <w:sz w:val="24"/>
                <w:szCs w:val="28"/>
              </w:rPr>
            </w:pPr>
            <w:r w:rsidRPr="00212D35">
              <w:rPr>
                <w:b/>
                <w:sz w:val="24"/>
                <w:szCs w:val="28"/>
              </w:rPr>
              <w:t>Material realizat în cadrul subprogramului de evaluare şi promovare a sănătăţii şi educaţie pentru sănătate al Ministerului Sănătății - pentru distribuție gratuită</w:t>
            </w:r>
          </w:p>
        </w:tc>
      </w:tr>
    </w:tbl>
    <w:p w:rsidR="00667E8F" w:rsidRPr="00DA689A" w:rsidRDefault="00A73B9C" w:rsidP="00667E8F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noProof/>
          <w:lang w:val="en-GB"/>
        </w:rPr>
        <w:drawing>
          <wp:anchor distT="36576" distB="36576" distL="36576" distR="36576" simplePos="0" relativeHeight="251646976" behindDoc="1" locked="0" layoutInCell="1" allowOverlap="1" wp14:anchorId="3EE9B89E" wp14:editId="275C4ADC">
            <wp:simplePos x="0" y="0"/>
            <wp:positionH relativeFrom="column">
              <wp:posOffset>5257165</wp:posOffset>
            </wp:positionH>
            <wp:positionV relativeFrom="paragraph">
              <wp:posOffset>2513965</wp:posOffset>
            </wp:positionV>
            <wp:extent cx="4194810" cy="1371600"/>
            <wp:effectExtent l="0" t="0" r="0" b="0"/>
            <wp:wrapNone/>
            <wp:docPr id="38" name="Picture 38" descr="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28212" b="135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4810" cy="137160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8A78A7">
        <w:rPr>
          <w:noProof/>
          <w:lang w:val="en-GB"/>
        </w:rPr>
        <w:drawing>
          <wp:anchor distT="36576" distB="36576" distL="36576" distR="36576" simplePos="0" relativeHeight="251640832" behindDoc="0" locked="0" layoutInCell="1" allowOverlap="1" wp14:anchorId="3AB4C37C" wp14:editId="43BC46DC">
            <wp:simplePos x="0" y="0"/>
            <wp:positionH relativeFrom="column">
              <wp:posOffset>984997</wp:posOffset>
            </wp:positionH>
            <wp:positionV relativeFrom="paragraph">
              <wp:posOffset>2176481</wp:posOffset>
            </wp:positionV>
            <wp:extent cx="3442335" cy="2174875"/>
            <wp:effectExtent l="0" t="0" r="0" b="0"/>
            <wp:wrapNone/>
            <wp:docPr id="13" name="Picture 13" descr="HTA_12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A_1234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2335" cy="217487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78A7">
        <w:rPr>
          <w:noProof/>
          <w:lang w:val="en-GB"/>
        </w:rPr>
        <w:drawing>
          <wp:anchor distT="36576" distB="36576" distL="36576" distR="36576" simplePos="0" relativeHeight="251639808" behindDoc="0" locked="0" layoutInCell="1" allowOverlap="1" wp14:anchorId="28F74575" wp14:editId="313063AF">
            <wp:simplePos x="0" y="0"/>
            <wp:positionH relativeFrom="column">
              <wp:posOffset>3411220</wp:posOffset>
            </wp:positionH>
            <wp:positionV relativeFrom="paragraph">
              <wp:posOffset>1492885</wp:posOffset>
            </wp:positionV>
            <wp:extent cx="685800" cy="685800"/>
            <wp:effectExtent l="0" t="0" r="0" b="0"/>
            <wp:wrapNone/>
            <wp:docPr id="11" name="Picture 11" descr="GLO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LOB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2E1CF7">
        <w:pict>
          <v:shape id="_x0000_s1036" type="#_x0000_t202" style="position:absolute;left:0;text-align:left;margin-left:106.9pt;margin-top:128.8pt;width:2in;height:22.5pt;z-index:251655168;mso-wrap-distance-left:2.88pt;mso-wrap-distance-top:2.88pt;mso-wrap-distance-right:2.88pt;mso-wrap-distance-bottom:2.88pt;mso-position-horizontal-relative:text;mso-position-vertical-relative:text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next-textbox:#_x0000_s1036;mso-column-margin:5.76pt" inset="2.88pt,2.88pt,2.88pt,2.88pt">
              <w:txbxContent>
                <w:p w:rsidR="000942EE" w:rsidRDefault="000942EE" w:rsidP="000942EE">
                  <w:pPr>
                    <w:widowControl w:val="0"/>
                    <w:jc w:val="center"/>
                    <w:rPr>
                      <w:rFonts w:ascii="Trebuchet MS" w:hAnsi="Trebuchet MS"/>
                      <w:b/>
                      <w:bCs/>
                      <w:sz w:val="40"/>
                      <w:szCs w:val="40"/>
                      <w:lang w:val="ro-RO"/>
                    </w:rPr>
                  </w:pPr>
                  <w:r>
                    <w:rPr>
                      <w:rFonts w:ascii="Trebuchet MS" w:hAnsi="Trebuchet MS"/>
                      <w:b/>
                      <w:bCs/>
                      <w:sz w:val="40"/>
                      <w:szCs w:val="40"/>
                      <w:lang w:val="ro-RO"/>
                    </w:rPr>
                    <w:t>ÎN LUME</w:t>
                  </w:r>
                </w:p>
              </w:txbxContent>
            </v:textbox>
          </v:shape>
        </w:pict>
      </w:r>
      <w:r w:rsidR="008A78A7">
        <w:rPr>
          <w:noProof/>
          <w:lang w:val="en-GB"/>
        </w:rPr>
        <w:drawing>
          <wp:anchor distT="36576" distB="36576" distL="36576" distR="36576" simplePos="0" relativeHeight="251645952" behindDoc="0" locked="0" layoutInCell="1" allowOverlap="1" wp14:anchorId="286D03AC" wp14:editId="7932A1D1">
            <wp:simplePos x="0" y="0"/>
            <wp:positionH relativeFrom="column">
              <wp:posOffset>8135583</wp:posOffset>
            </wp:positionH>
            <wp:positionV relativeFrom="paragraph">
              <wp:posOffset>1440180</wp:posOffset>
            </wp:positionV>
            <wp:extent cx="1032510" cy="1036320"/>
            <wp:effectExtent l="0" t="0" r="0" b="0"/>
            <wp:wrapNone/>
            <wp:docPr id="40" name="Picture 40" descr="Ro-h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Ro-harta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510" cy="103632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2E1CF7">
        <w:pict>
          <v:shape id="_x0000_s1055" type="#_x0000_t202" style="position:absolute;left:0;text-align:left;margin-left:865.05pt;margin-top:309.1pt;width:319.35pt;height:67.5pt;z-index:251668480;mso-wrap-distance-left:2.88pt;mso-wrap-distance-top:2.88pt;mso-wrap-distance-right:2.88pt;mso-wrap-distance-bottom:2.88pt;mso-position-horizontal-relative:text;mso-position-vertical-relative:text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next-textbox:#_x0000_s1055;mso-column-margin:5.76pt" inset="2.88pt,2.88pt,2.88pt,2.88pt">
              <w:txbxContent>
                <w:p w:rsidR="000942EE" w:rsidRDefault="00212D35" w:rsidP="000942EE">
                  <w:pPr>
                    <w:widowControl w:val="0"/>
                    <w:jc w:val="center"/>
                    <w:rPr>
                      <w:rFonts w:ascii="Trebuchet MS" w:hAnsi="Trebuchet MS"/>
                      <w:b/>
                      <w:bCs/>
                      <w:shadow/>
                      <w:color w:val="A50021"/>
                      <w:sz w:val="40"/>
                      <w:szCs w:val="40"/>
                    </w:rPr>
                  </w:pPr>
                  <w:r>
                    <w:rPr>
                      <w:rFonts w:ascii="Trebuchet MS" w:hAnsi="Trebuchet MS"/>
                      <w:b/>
                      <w:bCs/>
                      <w:shadow/>
                      <w:color w:val="A50021"/>
                      <w:sz w:val="40"/>
                      <w:szCs w:val="40"/>
                    </w:rPr>
                    <w:t xml:space="preserve">COMPLICAȚIILE </w:t>
                  </w:r>
                </w:p>
                <w:p w:rsidR="000942EE" w:rsidRDefault="000942EE" w:rsidP="000942EE">
                  <w:pPr>
                    <w:widowControl w:val="0"/>
                    <w:jc w:val="center"/>
                    <w:rPr>
                      <w:rFonts w:ascii="Trebuchet MS" w:hAnsi="Trebuchet MS"/>
                      <w:b/>
                      <w:bCs/>
                      <w:shadow/>
                      <w:color w:val="A50021"/>
                      <w:sz w:val="40"/>
                      <w:szCs w:val="40"/>
                      <w:lang w:val="ro-RO"/>
                    </w:rPr>
                  </w:pPr>
                  <w:r>
                    <w:rPr>
                      <w:rFonts w:ascii="Trebuchet MS" w:hAnsi="Trebuchet MS"/>
                      <w:b/>
                      <w:bCs/>
                      <w:shadow/>
                      <w:color w:val="A50021"/>
                      <w:sz w:val="40"/>
                      <w:szCs w:val="40"/>
                    </w:rPr>
                    <w:t>HIPERTENSIUNII ARTERIALE</w:t>
                  </w:r>
                </w:p>
                <w:p w:rsidR="000942EE" w:rsidRDefault="000942EE" w:rsidP="000942EE">
                  <w:pPr>
                    <w:widowControl w:val="0"/>
                    <w:jc w:val="center"/>
                    <w:rPr>
                      <w:b/>
                      <w:bCs/>
                      <w:color w:val="A50021"/>
                      <w:sz w:val="40"/>
                      <w:szCs w:val="40"/>
                    </w:rPr>
                  </w:pPr>
                  <w:r>
                    <w:rPr>
                      <w:b/>
                      <w:bCs/>
                      <w:color w:val="A50021"/>
                      <w:sz w:val="40"/>
                      <w:szCs w:val="40"/>
                    </w:rPr>
                    <w:t> </w:t>
                  </w:r>
                </w:p>
              </w:txbxContent>
            </v:textbox>
          </v:shape>
        </w:pict>
      </w:r>
      <w:r w:rsidR="002E1CF7">
        <w:pict>
          <v:shape id="_x0000_s1052" type="#_x0000_t202" style="position:absolute;left:0;text-align:left;margin-left:1138.15pt;margin-top:452.65pt;width:85.5pt;height:1in;z-index:251665408;mso-wrap-distance-left:2.88pt;mso-wrap-distance-top:2.88pt;mso-wrap-distance-right:2.88pt;mso-wrap-distance-bottom:2.88pt;mso-position-horizontal-relative:text;mso-position-vertical-relative:text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next-textbox:#_x0000_s1052;mso-column-margin:5.76pt" inset="2.88pt,2.88pt,2.88pt,2.88pt">
              <w:txbxContent>
                <w:p w:rsidR="000942EE" w:rsidRDefault="000942EE" w:rsidP="000942EE">
                  <w:pPr>
                    <w:widowControl w:val="0"/>
                    <w:spacing w:line="180" w:lineRule="auto"/>
                    <w:rPr>
                      <w:rFonts w:ascii="Trebuchet MS" w:hAnsi="Trebuchet MS"/>
                      <w:sz w:val="32"/>
                      <w:szCs w:val="32"/>
                      <w:lang w:val="ro-RO"/>
                    </w:rPr>
                  </w:pPr>
                  <w:r>
                    <w:rPr>
                      <w:rFonts w:ascii="Trebuchet MS" w:hAnsi="Trebuchet MS"/>
                      <w:sz w:val="32"/>
                      <w:szCs w:val="32"/>
                      <w:lang w:val="ro-RO"/>
                    </w:rPr>
                    <w:t> </w:t>
                  </w:r>
                </w:p>
                <w:p w:rsidR="000942EE" w:rsidRDefault="000942EE" w:rsidP="000942EE">
                  <w:pPr>
                    <w:widowControl w:val="0"/>
                    <w:spacing w:line="180" w:lineRule="auto"/>
                    <w:rPr>
                      <w:rFonts w:ascii="Trebuchet MS" w:hAnsi="Trebuchet MS"/>
                      <w:sz w:val="28"/>
                      <w:szCs w:val="28"/>
                      <w:lang w:val="ro-RO"/>
                    </w:rPr>
                  </w:pPr>
                  <w:r>
                    <w:rPr>
                      <w:rFonts w:ascii="Trebuchet MS" w:hAnsi="Trebuchet MS"/>
                      <w:sz w:val="28"/>
                      <w:szCs w:val="28"/>
                      <w:lang w:val="ro-RO"/>
                    </w:rPr>
                    <w:t>Infarct miocardic</w:t>
                  </w:r>
                </w:p>
                <w:p w:rsidR="000942EE" w:rsidRDefault="000942EE" w:rsidP="000942EE">
                  <w:pPr>
                    <w:widowControl w:val="0"/>
                    <w:spacing w:line="180" w:lineRule="auto"/>
                    <w:rPr>
                      <w:rFonts w:ascii="Trebuchet MS" w:hAnsi="Trebuchet MS"/>
                      <w:sz w:val="28"/>
                      <w:szCs w:val="28"/>
                      <w:lang w:val="ro-RO"/>
                    </w:rPr>
                  </w:pPr>
                  <w:r>
                    <w:rPr>
                      <w:rFonts w:ascii="Trebuchet MS" w:hAnsi="Trebuchet MS"/>
                      <w:sz w:val="28"/>
                      <w:szCs w:val="28"/>
                      <w:lang w:val="ro-RO"/>
                    </w:rPr>
                    <w:t>Insuficiență cardiacă</w:t>
                  </w:r>
                </w:p>
              </w:txbxContent>
            </v:textbox>
          </v:shape>
        </w:pict>
      </w:r>
      <w:r w:rsidR="002E1CF7">
        <w:pict>
          <v:shape id="_x0000_s1051" type="#_x0000_t202" style="position:absolute;left:0;text-align:left;margin-left:1105.4pt;margin-top:370.6pt;width:118.25pt;height:41.4pt;z-index:251664384;mso-wrap-distance-left:2.88pt;mso-wrap-distance-top:2.88pt;mso-wrap-distance-right:2.88pt;mso-wrap-distance-bottom:2.88pt;mso-position-horizontal-relative:text;mso-position-vertical-relative:text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next-textbox:#_x0000_s1051;mso-column-margin:5.76pt" inset="2.88pt,2.88pt,2.88pt,2.88pt">
              <w:txbxContent>
                <w:p w:rsidR="008A78A7" w:rsidRDefault="000942EE" w:rsidP="000942EE">
                  <w:pPr>
                    <w:widowControl w:val="0"/>
                    <w:rPr>
                      <w:rFonts w:ascii="Trebuchet MS" w:hAnsi="Trebuchet MS"/>
                      <w:sz w:val="28"/>
                      <w:szCs w:val="28"/>
                      <w:lang w:val="ro-RO"/>
                    </w:rPr>
                  </w:pPr>
                  <w:r>
                    <w:rPr>
                      <w:rFonts w:ascii="Trebuchet MS" w:hAnsi="Trebuchet MS"/>
                      <w:sz w:val="28"/>
                      <w:szCs w:val="28"/>
                      <w:lang w:val="ro-RO"/>
                    </w:rPr>
                    <w:t>Afectarea</w:t>
                  </w:r>
                </w:p>
                <w:p w:rsidR="000942EE" w:rsidRDefault="000942EE" w:rsidP="000942EE">
                  <w:pPr>
                    <w:widowControl w:val="0"/>
                    <w:rPr>
                      <w:rFonts w:ascii="Trebuchet MS" w:hAnsi="Trebuchet MS"/>
                      <w:sz w:val="28"/>
                      <w:szCs w:val="28"/>
                      <w:lang w:val="ro-RO"/>
                    </w:rPr>
                  </w:pPr>
                  <w:r>
                    <w:rPr>
                      <w:rFonts w:ascii="Trebuchet MS" w:hAnsi="Trebuchet MS"/>
                      <w:sz w:val="28"/>
                      <w:szCs w:val="28"/>
                      <w:lang w:val="ro-RO"/>
                    </w:rPr>
                    <w:t xml:space="preserve"> vederii</w:t>
                  </w:r>
                </w:p>
              </w:txbxContent>
            </v:textbox>
          </v:shape>
        </w:pict>
      </w:r>
      <w:r w:rsidR="002E1CF7">
        <w:pict>
          <v:shape id="_x0000_s1054" type="#_x0000_t202" style="position:absolute;left:0;text-align:left;margin-left:835.4pt;margin-top:552.7pt;width:121.5pt;height:81pt;z-index:251667456;mso-wrap-distance-left:2.88pt;mso-wrap-distance-top:2.88pt;mso-wrap-distance-right:2.88pt;mso-wrap-distance-bottom:2.88pt;mso-position-horizontal-relative:text;mso-position-vertical-relative:text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next-textbox:#_x0000_s1054;mso-column-margin:5.76pt" inset="2.88pt,2.88pt,2.88pt,2.88pt">
              <w:txbxContent>
                <w:p w:rsidR="000942EE" w:rsidRDefault="000942EE" w:rsidP="000942EE">
                  <w:pPr>
                    <w:widowControl w:val="0"/>
                    <w:rPr>
                      <w:rFonts w:ascii="Trebuchet MS" w:hAnsi="Trebuchet MS"/>
                      <w:sz w:val="28"/>
                      <w:szCs w:val="28"/>
                      <w:lang w:val="ro-RO"/>
                    </w:rPr>
                  </w:pPr>
                  <w:r>
                    <w:rPr>
                      <w:rFonts w:ascii="Trebuchet MS" w:hAnsi="Trebuchet MS"/>
                      <w:sz w:val="28"/>
                      <w:szCs w:val="28"/>
                      <w:lang w:val="ro-RO"/>
                    </w:rPr>
                    <w:t>Trombi arteriali care pot conduce la infarct miocardic și AVC</w:t>
                  </w:r>
                </w:p>
              </w:txbxContent>
            </v:textbox>
          </v:shape>
        </w:pict>
      </w:r>
      <w:r w:rsidR="002E1CF7">
        <w:pict>
          <v:shape id="_x0000_s1050" type="#_x0000_t202" style="position:absolute;left:0;text-align:left;margin-left:850.1pt;margin-top:397.6pt;width:49.5pt;height:27pt;z-index:251663360;mso-wrap-distance-left:2.88pt;mso-wrap-distance-top:2.88pt;mso-wrap-distance-right:2.88pt;mso-wrap-distance-bottom:2.88pt;mso-position-horizontal-relative:text;mso-position-vertical-relative:text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next-textbox:#_x0000_s1050;mso-column-margin:5.76pt" inset="2.88pt,2.88pt,2.88pt,2.88pt">
              <w:txbxContent>
                <w:p w:rsidR="000942EE" w:rsidRDefault="000942EE" w:rsidP="000942EE">
                  <w:pPr>
                    <w:widowControl w:val="0"/>
                    <w:rPr>
                      <w:rFonts w:ascii="Trebuchet MS" w:hAnsi="Trebuchet MS"/>
                      <w:sz w:val="28"/>
                      <w:szCs w:val="28"/>
                      <w:lang w:val="ro-RO"/>
                    </w:rPr>
                  </w:pPr>
                  <w:r>
                    <w:rPr>
                      <w:rFonts w:ascii="Trebuchet MS" w:hAnsi="Trebuchet MS"/>
                      <w:sz w:val="28"/>
                      <w:szCs w:val="28"/>
                      <w:lang w:val="ro-RO"/>
                    </w:rPr>
                    <w:t>AVC</w:t>
                  </w:r>
                </w:p>
              </w:txbxContent>
            </v:textbox>
          </v:shape>
        </w:pict>
      </w:r>
      <w:r w:rsidR="008A78A7">
        <w:rPr>
          <w:noProof/>
          <w:lang w:val="en-GB"/>
        </w:rPr>
        <w:drawing>
          <wp:anchor distT="36576" distB="36576" distL="36576" distR="36576" simplePos="0" relativeHeight="251642880" behindDoc="1" locked="0" layoutInCell="1" allowOverlap="1" wp14:anchorId="2676C1F1" wp14:editId="34FB0D7F">
            <wp:simplePos x="0" y="0"/>
            <wp:positionH relativeFrom="column">
              <wp:posOffset>10607040</wp:posOffset>
            </wp:positionH>
            <wp:positionV relativeFrom="paragraph">
              <wp:posOffset>4503420</wp:posOffset>
            </wp:positionV>
            <wp:extent cx="4015105" cy="4457700"/>
            <wp:effectExtent l="0" t="0" r="0" b="0"/>
            <wp:wrapNone/>
            <wp:docPr id="25" name="Picture 25" descr="efec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efecte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4500" r="64528" b="388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105" cy="445770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2E1CF7">
        <w:pict>
          <v:shape id="_x0000_s1053" type="#_x0000_t202" style="position:absolute;left:0;text-align:left;margin-left:1124.85pt;margin-top:613.6pt;width:94.5pt;height:45pt;z-index:251666432;mso-wrap-distance-left:2.88pt;mso-wrap-distance-top:2.88pt;mso-wrap-distance-right:2.88pt;mso-wrap-distance-bottom:2.88pt;mso-position-horizontal-relative:text;mso-position-vertical-relative:text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next-textbox:#_x0000_s1053;mso-column-margin:5.76pt" inset="2.88pt,2.88pt,2.88pt,2.88pt">
              <w:txbxContent>
                <w:p w:rsidR="000942EE" w:rsidRDefault="000942EE" w:rsidP="000942EE">
                  <w:pPr>
                    <w:widowControl w:val="0"/>
                    <w:rPr>
                      <w:rFonts w:ascii="Trebuchet MS" w:hAnsi="Trebuchet MS"/>
                      <w:sz w:val="28"/>
                      <w:szCs w:val="28"/>
                      <w:lang w:val="ro-RO"/>
                    </w:rPr>
                  </w:pPr>
                  <w:r>
                    <w:rPr>
                      <w:rFonts w:ascii="Trebuchet MS" w:hAnsi="Trebuchet MS"/>
                      <w:sz w:val="28"/>
                      <w:szCs w:val="28"/>
                      <w:lang w:val="ro-RO"/>
                    </w:rPr>
                    <w:t>Afectare renală</w:t>
                  </w:r>
                </w:p>
              </w:txbxContent>
            </v:textbox>
          </v:shape>
        </w:pict>
      </w:r>
      <w:r w:rsidR="002E1CF7">
        <w:pict>
          <v:shape id="Text Box 4" o:spid="_x0000_s1032" type="#_x0000_t202" style="position:absolute;left:0;text-align:left;margin-left:571.5pt;margin-top:759.8pt;width:79.5pt;height:37.15pt;z-index:251675648;visibility:visible;mso-position-horizontal-relative:tex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rwBgAIAAO0EAAAOAAAAZHJzL2Uyb0RvYy54bWysVMlu2zAQvRfoPxC8O5JceZEQOYjtuJd0&#10;AeIgZ1qkLLbiUpK2ZBT99w4p2XHbS1HUB5rL8M2beY+6vetEg47MWK5kgZObGCMmS0W53Bf4ebsZ&#10;zTGyjkhKGiVZgU/M4rvF2ze3rc7ZWNWqocwgAJE2b3WBa+d0HkW2rJkg9kZpJuGwUkYQB0uzj6gh&#10;LaCLJhrH8TRqlaHaqJJZC7vr/hAvAn5VsdJ9qirLHGoKDNxcGE0Yd36MFrck3xuia14ONMg/sBCE&#10;S0h6gVoTR9DB8D+gBC+NsqpyN6USkaoqXrJQA1STxL9V81QTzUIt0ByrL22y/w+2/Hj8bBCnBU4x&#10;kkSARFvWObRUHUp9d1ptcwh60hDmOtgGlUOlVj+q8qtFUq1qIvfs3hjV1oxQYJcA1rAdatieNACH&#10;XY/+QDkIkXj46Aq/T2Z9pl37QVG4Qg5OhWxdZYTvL3QMAQWQ8nSRz/MtPa84zqYTOCrhLJ0l83gS&#10;UpD8fFsb694zJZCfFNiAPQI6OT5a59mQ/BzikwEw7A+zXs7vWTJO4+U4G22m89ko3aSTUTaL56M4&#10;yZbZNE6zdL354UGTNK85pUw+csnO1krSv5NuMHlvimAu1BY4m4wnfe9Vw+mGN43nZs1+t2oMOhLv&#10;8fAbyrbXYUYdJA129yI9DHNHeNPPo18Zh2ZAA87/oRFBLS9QL5Xrdt1gkZ2iJ9CthZdUYPvtQAwD&#10;DxzESgEpEL4ySrzAU703QXnP23d6270Qowc5HKRbEfmsXzXxcXs6GJPQLwAkGnigUCuaT2bJu6HS&#10;IOBFvx7V35XqHhxU8SCut1rPEyL9At5UuDO8f/9or9ch6vUrtfgJAAD//wMAUEsDBBQABgAIAAAA&#10;IQCHAR8U4QAAAA4BAAAPAAAAZHJzL2Rvd25yZXYueG1sTI/NTsMwEITvSLyDtUjcqB36kybEqRCI&#10;K6gFKnFz420SEa+j2G3C27M9wW13ZzT7TbGZXCfOOITWk4ZkpkAgVd62VGv4eH+5W4MI0ZA1nSfU&#10;8IMBNuX1VWFy60fa4nkXa8EhFHKjoYmxz6UMVYPOhJnvkVg7+sGZyOtQSzuYkcNdJ++VWklnWuIP&#10;jenxqcHqe3dyGj5fj1/7hXqrn92yH/2kJLlMan17Mz0+gIg4xT8zXPAZHUpmOvgT2SA6DVmSztnK&#10;wiJLudXFotIV3w48LdNkDrIs5P8a5S8AAAD//wMAUEsBAi0AFAAGAAgAAAAhALaDOJL+AAAA4QEA&#10;ABMAAAAAAAAAAAAAAAAAAAAAAFtDb250ZW50X1R5cGVzXS54bWxQSwECLQAUAAYACAAAACEAOP0h&#10;/9YAAACUAQAACwAAAAAAAAAAAAAAAAAvAQAAX3JlbHMvLnJlbHNQSwECLQAUAAYACAAAACEAKca8&#10;AYACAADtBAAADgAAAAAAAAAAAAAAAAAuAgAAZHJzL2Uyb0RvYy54bWxQSwECLQAUAAYACAAAACEA&#10;hwEfFOEAAAAOAQAADwAAAAAAAAAAAAAAAADaBAAAZHJzL2Rvd25yZXYueG1sUEsFBgAAAAAEAAQA&#10;8wAAAOgFAAAAAA==&#10;" filled="f" stroked="f" o:cliptowrap="t">
            <v:stroke joinstyle="round"/>
            <o:lock v:ext="edit" shapetype="t"/>
            <v:textbox style="mso-next-textbox:#Text Box 4">
              <w:txbxContent>
                <w:p w:rsidR="000942EE" w:rsidRPr="008A78A7" w:rsidRDefault="000942EE" w:rsidP="000942EE">
                  <w:pPr>
                    <w:widowControl w:val="0"/>
                    <w:jc w:val="center"/>
                    <w:rPr>
                      <w:color w:val="C00000"/>
                      <w:sz w:val="32"/>
                      <w:szCs w:val="32"/>
                      <w:lang w:val="ro-RO"/>
                    </w:rPr>
                  </w:pPr>
                  <w:r w:rsidRPr="008A78A7">
                    <w:rPr>
                      <w:shadow/>
                      <w:color w:val="C00000"/>
                      <w:sz w:val="32"/>
                      <w:szCs w:val="32"/>
                      <w:lang w:val="ro-RO"/>
                    </w:rPr>
                    <w:t>CNEPSS</w:t>
                  </w:r>
                </w:p>
              </w:txbxContent>
            </v:textbox>
            <w10:wrap anchory="page"/>
          </v:shape>
        </w:pict>
      </w:r>
      <w:r w:rsidR="00212D35">
        <w:rPr>
          <w:noProof/>
          <w:lang w:val="en-GB"/>
        </w:rPr>
        <w:drawing>
          <wp:anchor distT="36576" distB="36576" distL="36576" distR="36576" simplePos="0" relativeHeight="251649024" behindDoc="0" locked="0" layoutInCell="1" allowOverlap="1" wp14:anchorId="1E419DE6" wp14:editId="56535573">
            <wp:simplePos x="0" y="0"/>
            <wp:positionH relativeFrom="column">
              <wp:posOffset>4265295</wp:posOffset>
            </wp:positionH>
            <wp:positionV relativeFrom="paragraph">
              <wp:posOffset>8832850</wp:posOffset>
            </wp:positionV>
            <wp:extent cx="806450" cy="78613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78613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2D35">
        <w:rPr>
          <w:noProof/>
          <w:lang w:val="en-GB"/>
        </w:rPr>
        <w:drawing>
          <wp:anchor distT="36576" distB="36576" distL="36576" distR="36576" simplePos="0" relativeHeight="251648000" behindDoc="0" locked="0" layoutInCell="1" allowOverlap="1" wp14:anchorId="5601EEE6" wp14:editId="2336CA65">
            <wp:simplePos x="0" y="0"/>
            <wp:positionH relativeFrom="column">
              <wp:posOffset>876935</wp:posOffset>
            </wp:positionH>
            <wp:positionV relativeFrom="paragraph">
              <wp:posOffset>8653780</wp:posOffset>
            </wp:positionV>
            <wp:extent cx="956945" cy="96647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96647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1CF7">
        <w:pict>
          <v:shape id="_x0000_s1044" type="#_x0000_t202" style="position:absolute;left:0;text-align:left;margin-left:730.65pt;margin-top:209.8pt;width:205.7pt;height:28.35pt;z-index:251658240;mso-wrap-distance-left:2.88pt;mso-wrap-distance-top:2.88pt;mso-wrap-distance-right:2.88pt;mso-wrap-distance-bottom:2.88pt;mso-position-horizontal-relative:text;mso-position-vertical-relative:text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next-textbox:#_x0000_s1044;mso-column-margin:2mm" inset="2.88pt,2.88pt,2.88pt,2.88pt">
              <w:txbxContent>
                <w:p w:rsidR="006610AD" w:rsidRPr="006610AD" w:rsidRDefault="006610AD" w:rsidP="006610AD">
                  <w:pPr>
                    <w:widowControl w:val="0"/>
                    <w:rPr>
                      <w:sz w:val="32"/>
                      <w:szCs w:val="40"/>
                      <w:lang w:val="ro-RO"/>
                    </w:rPr>
                  </w:pPr>
                  <w:r>
                    <w:rPr>
                      <w:rFonts w:ascii="Trebuchet MS" w:hAnsi="Trebuchet MS"/>
                      <w:b/>
                      <w:bCs/>
                      <w:shadow/>
                      <w:sz w:val="32"/>
                      <w:szCs w:val="40"/>
                      <w:lang w:val="ro-RO"/>
                    </w:rPr>
                    <w:t xml:space="preserve">    </w:t>
                  </w:r>
                  <w:r w:rsidR="000942EE" w:rsidRPr="006610AD">
                    <w:rPr>
                      <w:rFonts w:ascii="Trebuchet MS" w:hAnsi="Trebuchet MS"/>
                      <w:b/>
                      <w:bCs/>
                      <w:shadow/>
                      <w:sz w:val="32"/>
                      <w:szCs w:val="40"/>
                      <w:lang w:val="ro-RO"/>
                    </w:rPr>
                    <w:t>120-139/80-89</w:t>
                  </w:r>
                  <w:r>
                    <w:rPr>
                      <w:rFonts w:ascii="Trebuchet MS" w:hAnsi="Trebuchet MS"/>
                      <w:b/>
                      <w:bCs/>
                      <w:shadow/>
                      <w:sz w:val="32"/>
                      <w:szCs w:val="40"/>
                      <w:lang w:val="ro-RO"/>
                    </w:rPr>
                    <w:t>-</w:t>
                  </w:r>
                  <w:r w:rsidRPr="006610AD">
                    <w:rPr>
                      <w:rFonts w:ascii="Trebuchet MS" w:hAnsi="Trebuchet MS"/>
                      <w:b/>
                      <w:bCs/>
                      <w:shadow/>
                      <w:sz w:val="32"/>
                      <w:szCs w:val="40"/>
                      <w:lang w:val="ro-RO"/>
                    </w:rPr>
                    <w:t>139/90</w:t>
                  </w:r>
                </w:p>
                <w:p w:rsidR="000942EE" w:rsidRPr="006610AD" w:rsidRDefault="000942EE" w:rsidP="000942EE">
                  <w:pPr>
                    <w:widowControl w:val="0"/>
                    <w:rPr>
                      <w:rFonts w:ascii="Trebuchet MS" w:hAnsi="Trebuchet MS"/>
                      <w:b/>
                      <w:bCs/>
                      <w:shadow/>
                      <w:sz w:val="32"/>
                      <w:szCs w:val="40"/>
                      <w:lang w:val="ro-RO"/>
                    </w:rPr>
                  </w:pPr>
                </w:p>
              </w:txbxContent>
            </v:textbox>
          </v:shape>
        </w:pict>
      </w:r>
      <w:r w:rsidR="00B249EB">
        <w:rPr>
          <w:noProof/>
          <w:lang w:val="en-GB"/>
        </w:rPr>
        <w:drawing>
          <wp:anchor distT="36576" distB="36576" distL="36576" distR="36576" simplePos="0" relativeHeight="251644928" behindDoc="0" locked="0" layoutInCell="1" allowOverlap="1" wp14:anchorId="07FF3A32" wp14:editId="656837CD">
            <wp:simplePos x="0" y="0"/>
            <wp:positionH relativeFrom="column">
              <wp:posOffset>5577840</wp:posOffset>
            </wp:positionH>
            <wp:positionV relativeFrom="paragraph">
              <wp:posOffset>5177790</wp:posOffset>
            </wp:positionV>
            <wp:extent cx="4582160" cy="2828925"/>
            <wp:effectExtent l="0" t="0" r="0" b="0"/>
            <wp:wrapNone/>
            <wp:docPr id="33" name="Picture 33" descr="european-cardiovascular-disease-statistics-2017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european-cardiovascular-disease-statistics-2017_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160" cy="282892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E1CF7">
        <w:pict>
          <v:shape id="_x0000_s1059" type="#_x0000_t202" style="position:absolute;left:0;text-align:left;margin-left:436.5pt;margin-top:376.6pt;width:369pt;height:31.2pt;z-index:251670528;mso-position-horizontal-relative:text;mso-position-vertical-relative:text;mso-width-relative:margin;mso-height-relative:margin" stroked="f" o:cliptowrap="t">
            <v:textbox style="mso-next-textbox:#_x0000_s1059;mso-column-margin:5.76pt">
              <w:txbxContent>
                <w:p w:rsidR="000942EE" w:rsidRPr="00B249EB" w:rsidRDefault="000942EE" w:rsidP="00B249EB">
                  <w:pPr>
                    <w:widowControl w:val="0"/>
                    <w:spacing w:after="200" w:line="273" w:lineRule="auto"/>
                    <w:jc w:val="center"/>
                    <w:rPr>
                      <w:rFonts w:ascii="Trebuchet MS" w:hAnsi="Trebuchet MS"/>
                      <w:b/>
                      <w:bCs/>
                      <w:sz w:val="22"/>
                      <w:szCs w:val="22"/>
                      <w:lang w:val="fr-FR"/>
                    </w:rPr>
                  </w:pPr>
                  <w:r>
                    <w:rPr>
                      <w:rFonts w:ascii="Trebuchet MS" w:hAnsi="Trebuchet MS"/>
                      <w:b/>
                      <w:bCs/>
                      <w:sz w:val="22"/>
                      <w:szCs w:val="22"/>
                      <w:lang w:val="ro-RO"/>
                    </w:rPr>
                    <w:t>Prevalen</w:t>
                  </w:r>
                  <w:r>
                    <w:rPr>
                      <w:rFonts w:ascii="Calibri" w:hAnsi="Trebuchet MS"/>
                      <w:b/>
                      <w:bCs/>
                      <w:sz w:val="22"/>
                      <w:szCs w:val="22"/>
                      <w:lang w:val="ro-RO"/>
                    </w:rPr>
                    <w:t>ț</w:t>
                  </w:r>
                  <w:r>
                    <w:rPr>
                      <w:rFonts w:ascii="Calibri" w:hAnsi="Trebuchet MS"/>
                      <w:b/>
                      <w:bCs/>
                      <w:sz w:val="22"/>
                      <w:szCs w:val="22"/>
                      <w:lang w:val="ro-RO"/>
                    </w:rPr>
                    <w:t>a presiunii arteriale ridicate, v</w:t>
                  </w:r>
                  <w:r>
                    <w:rPr>
                      <w:rFonts w:ascii="Calibri" w:hAnsi="Trebuchet MS"/>
                      <w:b/>
                      <w:bCs/>
                      <w:sz w:val="22"/>
                      <w:szCs w:val="22"/>
                      <w:lang w:val="ro-RO"/>
                    </w:rPr>
                    <w:t>â</w:t>
                  </w:r>
                  <w:r>
                    <w:rPr>
                      <w:rFonts w:ascii="Calibri" w:hAnsi="Trebuchet MS"/>
                      <w:b/>
                      <w:bCs/>
                      <w:sz w:val="22"/>
                      <w:szCs w:val="22"/>
                      <w:lang w:val="ro-RO"/>
                    </w:rPr>
                    <w:t>rsta</w:t>
                  </w:r>
                  <w:r>
                    <w:rPr>
                      <w:rFonts w:ascii="Trebuchet MS" w:hAnsi="Trebuchet MS"/>
                      <w:b/>
                      <w:bCs/>
                      <w:sz w:val="22"/>
                      <w:szCs w:val="22"/>
                      <w:lang w:val="ro-RO"/>
                    </w:rPr>
                    <w:t xml:space="preserve"> +18 ani, femei</w:t>
                  </w:r>
                </w:p>
              </w:txbxContent>
            </v:textbox>
          </v:shape>
        </w:pict>
      </w:r>
      <w:r w:rsidR="00B249EB">
        <w:rPr>
          <w:noProof/>
          <w:lang w:val="en-GB"/>
        </w:rPr>
        <w:drawing>
          <wp:anchor distT="36576" distB="36576" distL="36576" distR="36576" simplePos="0" relativeHeight="251643904" behindDoc="0" locked="0" layoutInCell="1" allowOverlap="1" wp14:anchorId="6A3190AE" wp14:editId="0A8861EB">
            <wp:simplePos x="0" y="0"/>
            <wp:positionH relativeFrom="column">
              <wp:posOffset>683260</wp:posOffset>
            </wp:positionH>
            <wp:positionV relativeFrom="paragraph">
              <wp:posOffset>5167630</wp:posOffset>
            </wp:positionV>
            <wp:extent cx="4625340" cy="2893695"/>
            <wp:effectExtent l="0" t="0" r="0" b="0"/>
            <wp:wrapNone/>
            <wp:docPr id="32" name="Picture 32" descr="european-cardiovascular-disease-statistics-2017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european-cardiovascular-disease-statistics-2017_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340" cy="289369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E1CF7">
        <w:pict>
          <v:shape id="_x0000_s1060" type="#_x0000_t202" style="position:absolute;left:0;text-align:left;margin-left:279pt;margin-top:644.7pt;width:313.15pt;height:31.2pt;z-index:251671552;mso-position-horizontal-relative:text;mso-position-vertical-relative:text;mso-width-relative:margin;mso-height-relative:margin" stroked="f" o:cliptowrap="t">
            <v:textbox style="mso-next-textbox:#_x0000_s1060;mso-column-margin:5.76pt">
              <w:txbxContent>
                <w:p w:rsidR="000942EE" w:rsidRDefault="000942EE" w:rsidP="000942EE">
                  <w:pPr>
                    <w:widowControl w:val="0"/>
                    <w:spacing w:after="200" w:line="273" w:lineRule="auto"/>
                    <w:jc w:val="right"/>
                    <w:rPr>
                      <w:rFonts w:ascii="Trebuchet MS" w:hAnsi="Trebuchet MS"/>
                      <w:lang w:val="ro-RO"/>
                    </w:rPr>
                  </w:pPr>
                  <w:r>
                    <w:rPr>
                      <w:rFonts w:ascii="Trebuchet MS" w:hAnsi="Trebuchet MS"/>
                      <w:b/>
                      <w:bCs/>
                      <w:i/>
                      <w:iCs/>
                      <w:lang w:val="ro-RO"/>
                    </w:rPr>
                    <w:t>Sursa:</w:t>
                  </w:r>
                  <w:r>
                    <w:rPr>
                      <w:rFonts w:ascii="Trebuchet MS" w:hAnsi="Trebuchet MS"/>
                      <w:b/>
                      <w:bCs/>
                      <w:lang w:val="ro-RO"/>
                    </w:rPr>
                    <w:t xml:space="preserve"> </w:t>
                  </w:r>
                  <w:r>
                    <w:rPr>
                      <w:rFonts w:ascii="Trebuchet MS" w:hAnsi="Trebuchet MS"/>
                      <w:lang w:val="ro-RO"/>
                    </w:rPr>
                    <w:t>European Cardiovascular Statistics 2017 (16)</w:t>
                  </w:r>
                </w:p>
              </w:txbxContent>
            </v:textbox>
          </v:shape>
        </w:pict>
      </w:r>
      <w:r w:rsidR="00B249EB">
        <w:rPr>
          <w:noProof/>
          <w:lang w:val="en-GB"/>
        </w:rPr>
        <w:drawing>
          <wp:anchor distT="0" distB="0" distL="114300" distR="114300" simplePos="0" relativeHeight="251650048" behindDoc="0" locked="0" layoutInCell="1" allowOverlap="1" wp14:anchorId="2D212DC5" wp14:editId="6CE59749">
            <wp:simplePos x="0" y="0"/>
            <wp:positionH relativeFrom="column">
              <wp:posOffset>10666730</wp:posOffset>
            </wp:positionH>
            <wp:positionV relativeFrom="paragraph">
              <wp:posOffset>8580755</wp:posOffset>
            </wp:positionV>
            <wp:extent cx="601980" cy="75628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1CF7">
        <w:pict>
          <v:shape id="_x0000_s1034" type="#_x0000_t202" style="position:absolute;left:0;text-align:left;margin-left:5in;margin-top:90.05pt;width:382.5pt;height:31.5pt;z-index:251654144;mso-wrap-distance-left:2.88pt;mso-wrap-distance-top:2.88pt;mso-wrap-distance-right:2.88pt;mso-wrap-distance-bottom:2.88pt;mso-position-horizontal-relative:text;mso-position-vertical-relative:text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next-textbox:#_x0000_s1034;mso-column-margin:5.76pt" inset="2.88pt,2.88pt,2.88pt,2.88pt">
              <w:txbxContent>
                <w:p w:rsidR="000942EE" w:rsidRDefault="000942EE" w:rsidP="000942EE">
                  <w:pPr>
                    <w:widowControl w:val="0"/>
                    <w:jc w:val="center"/>
                    <w:rPr>
                      <w:rFonts w:ascii="Trebuchet MS" w:hAnsi="Trebuchet MS"/>
                      <w:b/>
                      <w:bCs/>
                      <w:shadow/>
                      <w:color w:val="A50021"/>
                      <w:sz w:val="40"/>
                      <w:szCs w:val="40"/>
                      <w:lang w:val="ro-RO"/>
                    </w:rPr>
                  </w:pPr>
                  <w:r>
                    <w:rPr>
                      <w:rFonts w:ascii="Trebuchet MS" w:hAnsi="Trebuchet MS"/>
                      <w:b/>
                      <w:bCs/>
                      <w:shadow/>
                      <w:color w:val="A50021"/>
                      <w:sz w:val="40"/>
                      <w:szCs w:val="40"/>
                    </w:rPr>
                    <w:t>HIPERTENSIUNEA ARTERIAL</w:t>
                  </w:r>
                  <w:r>
                    <w:rPr>
                      <w:rFonts w:ascii="Trebuchet MS" w:hAnsi="Trebuchet MS"/>
                      <w:b/>
                      <w:bCs/>
                      <w:shadow/>
                      <w:color w:val="A50021"/>
                      <w:sz w:val="40"/>
                      <w:szCs w:val="40"/>
                      <w:lang w:val="ro-RO"/>
                    </w:rPr>
                    <w:t>Ă ÎN CIFRE</w:t>
                  </w:r>
                </w:p>
                <w:p w:rsidR="000942EE" w:rsidRDefault="000942EE" w:rsidP="000942EE">
                  <w:pPr>
                    <w:widowControl w:val="0"/>
                    <w:jc w:val="center"/>
                    <w:rPr>
                      <w:b/>
                      <w:bCs/>
                      <w:color w:val="A50021"/>
                      <w:sz w:val="40"/>
                      <w:szCs w:val="40"/>
                    </w:rPr>
                  </w:pPr>
                  <w:r>
                    <w:rPr>
                      <w:b/>
                      <w:bCs/>
                      <w:color w:val="A50021"/>
                      <w:sz w:val="40"/>
                      <w:szCs w:val="40"/>
                    </w:rPr>
                    <w:t> </w:t>
                  </w:r>
                </w:p>
              </w:txbxContent>
            </v:textbox>
          </v:shape>
        </w:pict>
      </w:r>
      <w:r w:rsidR="002E1CF7">
        <w:pict>
          <v:shape id="_x0000_s1028" type="#_x0000_t202" style="position:absolute;left:0;text-align:left;margin-left:46.15pt;margin-top:9.45pt;width:1124.9pt;height:80.6pt;z-index:251653120;mso-wrap-distance-left:2.88pt;mso-wrap-distance-top:2.88pt;mso-wrap-distance-right:2.88pt;mso-wrap-distance-bottom:2.88pt;mso-position-horizontal-relative:text;mso-position-vertical-relative:text" fillcolor="#c30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next-textbox:#_x0000_s1028;mso-column-margin:5.76pt" inset="2.88pt,2.88pt,2.88pt,2.88pt">
              <w:txbxContent>
                <w:p w:rsidR="000942EE" w:rsidRPr="000942EE" w:rsidRDefault="000942EE" w:rsidP="000942EE">
                  <w:pPr>
                    <w:widowControl w:val="0"/>
                    <w:jc w:val="center"/>
                    <w:rPr>
                      <w:rFonts w:ascii="Trebuchet MS" w:hAnsi="Trebuchet MS"/>
                      <w:b/>
                      <w:color w:val="FFFFFF"/>
                      <w:sz w:val="48"/>
                      <w:szCs w:val="48"/>
                      <w:lang w:val="ro-RO"/>
                    </w:rPr>
                  </w:pPr>
                  <w:r w:rsidRPr="000942EE">
                    <w:rPr>
                      <w:rFonts w:ascii="Trebuchet MS" w:hAnsi="Trebuchet MS"/>
                      <w:b/>
                      <w:shadow/>
                      <w:color w:val="FFFFFF"/>
                      <w:sz w:val="48"/>
                      <w:szCs w:val="48"/>
                      <w:lang w:val="ro-RO"/>
                    </w:rPr>
                    <w:t xml:space="preserve">Ziua </w:t>
                  </w:r>
                  <w:r w:rsidR="00B32498">
                    <w:rPr>
                      <w:rFonts w:ascii="Trebuchet MS" w:hAnsi="Trebuchet MS"/>
                      <w:b/>
                      <w:shadow/>
                      <w:color w:val="FFFFFF"/>
                      <w:sz w:val="48"/>
                      <w:szCs w:val="48"/>
                      <w:lang w:val="ro-RO"/>
                    </w:rPr>
                    <w:t xml:space="preserve">Mondială de Luptă împotriva </w:t>
                  </w:r>
                  <w:r w:rsidRPr="000942EE">
                    <w:rPr>
                      <w:rFonts w:ascii="Trebuchet MS" w:hAnsi="Trebuchet MS"/>
                      <w:b/>
                      <w:shadow/>
                      <w:color w:val="FFFFFF"/>
                      <w:sz w:val="48"/>
                      <w:szCs w:val="48"/>
                      <w:lang w:val="ro-RO"/>
                    </w:rPr>
                    <w:t>Hipertensiunii - 17 mai 2019</w:t>
                  </w:r>
                </w:p>
                <w:p w:rsidR="00DC1E9D" w:rsidRPr="00DC1E9D" w:rsidRDefault="00DC1E9D" w:rsidP="00DC1E9D">
                  <w:pPr>
                    <w:widowControl w:val="0"/>
                    <w:jc w:val="center"/>
                    <w:rPr>
                      <w:rFonts w:ascii="Trebuchet MS" w:hAnsi="Trebuchet MS"/>
                      <w:b/>
                      <w:bCs/>
                      <w:shadow/>
                      <w:color w:val="FFFFFF"/>
                      <w:sz w:val="48"/>
                      <w:szCs w:val="48"/>
                      <w:lang w:val="ro-RO"/>
                    </w:rPr>
                  </w:pPr>
                  <w:r w:rsidRPr="00DC1E9D">
                    <w:rPr>
                      <w:rFonts w:ascii="Trebuchet MS" w:hAnsi="Trebuchet MS"/>
                      <w:b/>
                      <w:bCs/>
                      <w:i/>
                      <w:iCs/>
                      <w:shadow/>
                      <w:color w:val="FFFFFF"/>
                      <w:sz w:val="48"/>
                      <w:szCs w:val="48"/>
                      <w:lang w:val="ro-RO"/>
                    </w:rPr>
                    <w:t>“</w:t>
                  </w:r>
                  <w:r w:rsidR="00B32498">
                    <w:rPr>
                      <w:rFonts w:ascii="Trebuchet MS" w:hAnsi="Trebuchet MS"/>
                      <w:b/>
                      <w:bCs/>
                      <w:i/>
                      <w:iCs/>
                      <w:shadow/>
                      <w:color w:val="FFFFFF"/>
                      <w:sz w:val="48"/>
                      <w:szCs w:val="48"/>
                      <w:lang w:val="ro-RO"/>
                    </w:rPr>
                    <w:t>Cunoaște-ți valorile presiunii arteriale</w:t>
                  </w:r>
                  <w:r w:rsidRPr="00DC1E9D">
                    <w:rPr>
                      <w:rFonts w:ascii="Trebuchet MS" w:hAnsi="Trebuchet MS"/>
                      <w:b/>
                      <w:bCs/>
                      <w:i/>
                      <w:iCs/>
                      <w:shadow/>
                      <w:color w:val="FFFFFF"/>
                      <w:sz w:val="48"/>
                      <w:szCs w:val="48"/>
                      <w:lang w:val="ro-RO"/>
                    </w:rPr>
                    <w:t>!”</w:t>
                  </w:r>
                </w:p>
                <w:p w:rsidR="000942EE" w:rsidRPr="003D2092" w:rsidRDefault="003D2092" w:rsidP="00DC1E9D">
                  <w:pPr>
                    <w:widowControl w:val="0"/>
                    <w:ind w:left="7920" w:firstLine="720"/>
                    <w:jc w:val="center"/>
                    <w:rPr>
                      <w:rFonts w:ascii="Trebuchet MS" w:hAnsi="Trebuchet MS"/>
                      <w:b/>
                      <w:bCs/>
                      <w:i/>
                      <w:shadow/>
                      <w:color w:val="FFFFFF"/>
                      <w:sz w:val="32"/>
                      <w:szCs w:val="32"/>
                      <w:lang w:val="ro-RO"/>
                    </w:rPr>
                  </w:pPr>
                  <w:r w:rsidRPr="003D2092">
                    <w:rPr>
                      <w:rFonts w:ascii="Trebuchet MS" w:hAnsi="Trebuchet MS"/>
                      <w:b/>
                      <w:bCs/>
                      <w:i/>
                      <w:shadow/>
                      <w:color w:val="FFFFFF"/>
                      <w:sz w:val="32"/>
                      <w:szCs w:val="32"/>
                      <w:lang w:val="ro-RO"/>
                    </w:rPr>
                    <w:t>Material adresat populației generale</w:t>
                  </w:r>
                </w:p>
                <w:p w:rsidR="003D2092" w:rsidRPr="003D2092" w:rsidRDefault="003D2092" w:rsidP="00FD5F1F">
                  <w:pPr>
                    <w:widowControl w:val="0"/>
                    <w:spacing w:after="280"/>
                    <w:jc w:val="center"/>
                    <w:rPr>
                      <w:rFonts w:ascii="Trebuchet MS" w:hAnsi="Trebuchet MS"/>
                      <w:b/>
                      <w:bCs/>
                      <w:i/>
                      <w:shadow/>
                      <w:color w:val="FFFFFF"/>
                      <w:sz w:val="32"/>
                      <w:szCs w:val="32"/>
                      <w:lang w:val="ro-RO"/>
                    </w:rPr>
                  </w:pPr>
                </w:p>
                <w:p w:rsidR="003D2092" w:rsidRPr="000942EE" w:rsidRDefault="003D2092" w:rsidP="00FD5F1F">
                  <w:pPr>
                    <w:widowControl w:val="0"/>
                    <w:spacing w:after="280"/>
                    <w:jc w:val="center"/>
                    <w:rPr>
                      <w:rFonts w:ascii="Trebuchet MS" w:hAnsi="Trebuchet MS"/>
                      <w:b/>
                      <w:bCs/>
                      <w:shadow/>
                      <w:color w:val="FFFFFF"/>
                      <w:sz w:val="48"/>
                      <w:szCs w:val="48"/>
                      <w:lang w:val="ro-RO"/>
                    </w:rPr>
                  </w:pPr>
                </w:p>
              </w:txbxContent>
            </v:textbox>
          </v:shape>
        </w:pict>
      </w:r>
      <w:r w:rsidR="002E1CF7">
        <w:pict>
          <v:shape id="_x0000_s1039" type="#_x0000_t202" style="position:absolute;left:0;text-align:left;margin-left:436.5pt;margin-top:316.9pt;width:320.9pt;height:40.5pt;z-index:251674624;mso-wrap-distance-left:2.88pt;mso-wrap-distance-top:2.88pt;mso-wrap-distance-right:2.88pt;mso-wrap-distance-bottom:2.88pt;mso-position-horizontal-relative:text;mso-position-vertical-relative:text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next-textbox:#_x0000_s1039;mso-column-margin:5.76pt" inset="2.88pt,2.88pt,2.88pt,2.88pt">
              <w:txbxContent>
                <w:p w:rsidR="000942EE" w:rsidRDefault="000942EE" w:rsidP="000942EE">
                  <w:pPr>
                    <w:widowControl w:val="0"/>
                    <w:jc w:val="center"/>
                    <w:rPr>
                      <w:rFonts w:ascii="Trebuchet MS" w:hAnsi="Trebuchet MS"/>
                      <w:b/>
                      <w:bCs/>
                      <w:sz w:val="36"/>
                      <w:szCs w:val="36"/>
                      <w:lang w:val="ro-RO"/>
                    </w:rPr>
                  </w:pPr>
                  <w:r>
                    <w:rPr>
                      <w:rFonts w:ascii="Trebuchet MS" w:hAnsi="Trebuchet MS"/>
                      <w:b/>
                      <w:bCs/>
                      <w:sz w:val="32"/>
                      <w:szCs w:val="32"/>
                      <w:lang w:val="ro-RO"/>
                    </w:rPr>
                    <w:t>4,5 din 10 adulți au HTA</w:t>
                  </w:r>
                  <w:r>
                    <w:rPr>
                      <w:rFonts w:ascii="Trebuchet MS" w:hAnsi="Trebuchet MS"/>
                      <w:b/>
                      <w:bCs/>
                      <w:sz w:val="36"/>
                      <w:szCs w:val="36"/>
                      <w:lang w:val="ro-RO"/>
                    </w:rPr>
                    <w:t xml:space="preserve"> </w:t>
                  </w:r>
                </w:p>
                <w:p w:rsidR="000942EE" w:rsidRDefault="000942EE" w:rsidP="000942EE">
                  <w:pPr>
                    <w:widowControl w:val="0"/>
                    <w:jc w:val="center"/>
                    <w:rPr>
                      <w:rFonts w:ascii="Trebuchet MS" w:hAnsi="Trebuchet MS"/>
                      <w:lang w:val="ro-RO"/>
                    </w:rPr>
                  </w:pPr>
                  <w:r>
                    <w:rPr>
                      <w:rFonts w:ascii="Trebuchet MS" w:hAnsi="Trebuchet MS"/>
                      <w:sz w:val="28"/>
                      <w:szCs w:val="28"/>
                      <w:lang w:val="ro-RO"/>
                    </w:rPr>
                    <w:t>(</w:t>
                  </w:r>
                  <w:r>
                    <w:rPr>
                      <w:rFonts w:ascii="Trebuchet MS" w:hAnsi="Trebuchet MS"/>
                      <w:lang w:val="ro-RO"/>
                    </w:rPr>
                    <w:t>SEPHAR III 2016)</w:t>
                  </w:r>
                </w:p>
              </w:txbxContent>
            </v:textbox>
          </v:shape>
        </w:pict>
      </w:r>
    </w:p>
    <w:sectPr w:rsidR="00667E8F" w:rsidRPr="00DA689A" w:rsidSect="002C19EF">
      <w:pgSz w:w="25515" w:h="18144" w:orient="landscape" w:code="494"/>
      <w:pgMar w:top="397" w:right="397" w:bottom="397" w:left="3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msR Tehn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F04709"/>
    <w:multiLevelType w:val="hybridMultilevel"/>
    <w:tmpl w:val="A402914A"/>
    <w:lvl w:ilvl="0" w:tplc="5030AA38">
      <w:numFmt w:val="bullet"/>
      <w:lvlText w:val="-"/>
      <w:lvlJc w:val="left"/>
      <w:pPr>
        <w:ind w:left="1494" w:hanging="360"/>
      </w:pPr>
      <w:rPr>
        <w:rFonts w:ascii="TmsR Tehno" w:eastAsia="Times New Roman" w:hAnsi="TmsR Teh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20"/>
  <w:characterSpacingControl w:val="doNotCompress"/>
  <w:compat>
    <w:compatSetting w:name="compatibilityMode" w:uri="http://schemas.microsoft.com/office/word" w:val="12"/>
  </w:compat>
  <w:rsids>
    <w:rsidRoot w:val="00D94870"/>
    <w:rsid w:val="000942EE"/>
    <w:rsid w:val="000F1699"/>
    <w:rsid w:val="001B797D"/>
    <w:rsid w:val="001D2DDC"/>
    <w:rsid w:val="001D484F"/>
    <w:rsid w:val="00212D35"/>
    <w:rsid w:val="002C19EF"/>
    <w:rsid w:val="002E1CF7"/>
    <w:rsid w:val="002E4BA3"/>
    <w:rsid w:val="003149AE"/>
    <w:rsid w:val="003D2092"/>
    <w:rsid w:val="0057027A"/>
    <w:rsid w:val="006610AD"/>
    <w:rsid w:val="00667E8F"/>
    <w:rsid w:val="006763AB"/>
    <w:rsid w:val="0073100F"/>
    <w:rsid w:val="00794F7C"/>
    <w:rsid w:val="00847224"/>
    <w:rsid w:val="00867C14"/>
    <w:rsid w:val="008A78A7"/>
    <w:rsid w:val="009273D0"/>
    <w:rsid w:val="009657C0"/>
    <w:rsid w:val="009A59F5"/>
    <w:rsid w:val="009F25B8"/>
    <w:rsid w:val="00A416B9"/>
    <w:rsid w:val="00A73B9C"/>
    <w:rsid w:val="00A926E5"/>
    <w:rsid w:val="00B249EB"/>
    <w:rsid w:val="00B32498"/>
    <w:rsid w:val="00D36C54"/>
    <w:rsid w:val="00D62D4D"/>
    <w:rsid w:val="00D73C85"/>
    <w:rsid w:val="00D94870"/>
    <w:rsid w:val="00DA689A"/>
    <w:rsid w:val="00DC1E9D"/>
    <w:rsid w:val="00E126B5"/>
    <w:rsid w:val="00FD5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484F"/>
    <w:pPr>
      <w:spacing w:before="100" w:beforeAutospacing="1" w:after="100" w:afterAutospacing="1"/>
    </w:pPr>
    <w:rPr>
      <w:rFonts w:eastAsiaTheme="minorEastAsia"/>
      <w:lang w:eastAsia="en-US"/>
    </w:rPr>
  </w:style>
  <w:style w:type="table" w:styleId="TableGrid">
    <w:name w:val="Table Grid"/>
    <w:basedOn w:val="TableNormal"/>
    <w:uiPriority w:val="39"/>
    <w:rsid w:val="000942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8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FF6D9-5385-42CC-BAB4-FC2520E30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pro</cp:lastModifiedBy>
  <cp:revision>4</cp:revision>
  <cp:lastPrinted>2019-01-08T07:41:00Z</cp:lastPrinted>
  <dcterms:created xsi:type="dcterms:W3CDTF">2019-05-07T10:38:00Z</dcterms:created>
  <dcterms:modified xsi:type="dcterms:W3CDTF">2019-05-16T08:34:00Z</dcterms:modified>
</cp:coreProperties>
</file>